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AD60" w14:textId="5D098CF8" w:rsidR="000C1969" w:rsidRPr="003E3E57" w:rsidRDefault="00181A3E" w:rsidP="000C1969">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3E3E57">
        <w:rPr>
          <w:rFonts w:ascii="ADLaM Display" w:eastAsia="Times New Roman" w:hAnsi="ADLaM Display" w:cs="ADLaM Display"/>
          <w:b/>
          <w:bCs/>
          <w:kern w:val="0"/>
          <w:sz w:val="40"/>
          <w:szCs w:val="40"/>
          <w14:ligatures w14:val="none"/>
        </w:rPr>
        <w:t>1</w:t>
      </w:r>
      <w:r w:rsidR="000C1969" w:rsidRPr="003E3E57">
        <w:rPr>
          <w:rFonts w:ascii="ADLaM Display" w:eastAsia="Times New Roman" w:hAnsi="ADLaM Display" w:cs="ADLaM Display"/>
          <w:b/>
          <w:bCs/>
          <w:kern w:val="0"/>
          <w:sz w:val="40"/>
          <w:szCs w:val="40"/>
          <w14:ligatures w14:val="none"/>
        </w:rPr>
        <w:t>. Do as directed.</w:t>
      </w:r>
    </w:p>
    <w:p w14:paraId="261EEE4E" w14:textId="77777777" w:rsidR="000C1969" w:rsidRPr="003E3E57" w:rsidRDefault="000C1969" w:rsidP="000C1969">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3E3E57">
        <w:rPr>
          <w:rFonts w:ascii="ADLaM Display" w:eastAsia="Times New Roman" w:hAnsi="ADLaM Display" w:cs="ADLaM Display"/>
          <w:b/>
          <w:bCs/>
          <w:kern w:val="0"/>
          <w:sz w:val="40"/>
          <w:szCs w:val="40"/>
          <w14:ligatures w14:val="none"/>
        </w:rPr>
        <w:t>A. Read the passage carefully and write the answer to the following questions. (3×1=3)</w:t>
      </w:r>
    </w:p>
    <w:p w14:paraId="0BA8E32E" w14:textId="77777777" w:rsidR="000C1969" w:rsidRPr="003E3E57" w:rsidRDefault="000C1969" w:rsidP="000C1969">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The annual sports day was held on the school playground. Before the races began, the coach announced, “Stand behind the starting line and wait for the whistle.” The students listened carefully and cheered for their friends. Riya crossed the finish line first and exclaimed, “What an exciting race it was!” After the events ended, the principal asked, “Did everyone enjoy the sports day?” The students replied happily that they had a wonderful time.</w:t>
      </w:r>
    </w:p>
    <w:p w14:paraId="69202211" w14:textId="759E00BD" w:rsidR="000C1969" w:rsidRPr="003E3E57" w:rsidRDefault="000C1969" w:rsidP="000C1969">
      <w:pPr>
        <w:spacing w:before="100" w:beforeAutospacing="1" w:after="100" w:afterAutospacing="1" w:line="240" w:lineRule="auto"/>
        <w:rPr>
          <w:rFonts w:ascii="ADLaM Display" w:hAnsi="ADLaM Display" w:cs="ADLaM Display"/>
          <w:kern w:val="0"/>
          <w:sz w:val="40"/>
          <w:szCs w:val="40"/>
          <w14:ligatures w14:val="none"/>
        </w:rPr>
      </w:pPr>
      <w:proofErr w:type="spellStart"/>
      <w:r w:rsidRPr="003E3E57">
        <w:rPr>
          <w:rFonts w:ascii="ADLaM Display" w:hAnsi="ADLaM Display" w:cs="ADLaM Display"/>
          <w:kern w:val="0"/>
          <w:sz w:val="40"/>
          <w:szCs w:val="40"/>
          <w14:ligatures w14:val="none"/>
        </w:rPr>
        <w:t>i</w:t>
      </w:r>
      <w:proofErr w:type="spellEnd"/>
      <w:r w:rsidRPr="003E3E57">
        <w:rPr>
          <w:rFonts w:ascii="ADLaM Display" w:hAnsi="ADLaM Display" w:cs="ADLaM Display"/>
          <w:kern w:val="0"/>
          <w:sz w:val="40"/>
          <w:szCs w:val="40"/>
          <w14:ligatures w14:val="none"/>
        </w:rPr>
        <w:t xml:space="preserve">. Write </w:t>
      </w:r>
      <w:r w:rsidRPr="003E3E57">
        <w:rPr>
          <w:rFonts w:ascii="ADLaM Display" w:hAnsi="ADLaM Display" w:cs="ADLaM Display"/>
          <w:b/>
          <w:bCs/>
          <w:kern w:val="0"/>
          <w:sz w:val="40"/>
          <w:szCs w:val="40"/>
          <w14:ligatures w14:val="none"/>
        </w:rPr>
        <w:t xml:space="preserve">one </w:t>
      </w:r>
      <w:r w:rsidR="004D39F0" w:rsidRPr="003E3E57">
        <w:rPr>
          <w:rFonts w:ascii="ADLaM Display" w:hAnsi="ADLaM Display" w:cs="ADLaM Display"/>
          <w:b/>
          <w:bCs/>
          <w:kern w:val="0"/>
          <w:sz w:val="40"/>
          <w:szCs w:val="40"/>
          <w14:ligatures w14:val="none"/>
        </w:rPr>
        <w:t xml:space="preserve">exclamatory </w:t>
      </w:r>
      <w:r w:rsidRPr="003E3E57">
        <w:rPr>
          <w:rFonts w:ascii="ADLaM Display" w:hAnsi="ADLaM Display" w:cs="ADLaM Display"/>
          <w:b/>
          <w:bCs/>
          <w:kern w:val="0"/>
          <w:sz w:val="40"/>
          <w:szCs w:val="40"/>
          <w14:ligatures w14:val="none"/>
        </w:rPr>
        <w:t>sentence</w:t>
      </w:r>
      <w:r w:rsidRPr="003E3E57">
        <w:rPr>
          <w:rFonts w:ascii="ADLaM Display" w:hAnsi="ADLaM Display" w:cs="ADLaM Display"/>
          <w:kern w:val="0"/>
          <w:sz w:val="40"/>
          <w:szCs w:val="40"/>
          <w14:ligatures w14:val="none"/>
        </w:rPr>
        <w:t xml:space="preserve"> from the passage.</w:t>
      </w:r>
      <w:r w:rsidRPr="003E3E57">
        <w:rPr>
          <w:rFonts w:ascii="ADLaM Display" w:hAnsi="ADLaM Display" w:cs="ADLaM Display"/>
          <w:kern w:val="0"/>
          <w:sz w:val="40"/>
          <w:szCs w:val="40"/>
          <w14:ligatures w14:val="none"/>
        </w:rPr>
        <w:br/>
        <w:t xml:space="preserve">ii. Write </w:t>
      </w:r>
      <w:r w:rsidRPr="003E3E57">
        <w:rPr>
          <w:rFonts w:ascii="ADLaM Display" w:hAnsi="ADLaM Display" w:cs="ADLaM Display"/>
          <w:b/>
          <w:bCs/>
          <w:kern w:val="0"/>
          <w:sz w:val="40"/>
          <w:szCs w:val="40"/>
          <w14:ligatures w14:val="none"/>
        </w:rPr>
        <w:t xml:space="preserve">one </w:t>
      </w:r>
      <w:r w:rsidR="004D39F0" w:rsidRPr="003E3E57">
        <w:rPr>
          <w:rFonts w:ascii="ADLaM Display" w:hAnsi="ADLaM Display" w:cs="ADLaM Display"/>
          <w:b/>
          <w:bCs/>
          <w:kern w:val="0"/>
          <w:sz w:val="40"/>
          <w:szCs w:val="40"/>
          <w14:ligatures w14:val="none"/>
        </w:rPr>
        <w:t xml:space="preserve">imperative </w:t>
      </w:r>
      <w:r w:rsidRPr="003E3E57">
        <w:rPr>
          <w:rFonts w:ascii="ADLaM Display" w:hAnsi="ADLaM Display" w:cs="ADLaM Display"/>
          <w:b/>
          <w:bCs/>
          <w:kern w:val="0"/>
          <w:sz w:val="40"/>
          <w:szCs w:val="40"/>
          <w14:ligatures w14:val="none"/>
        </w:rPr>
        <w:t>sentence</w:t>
      </w:r>
      <w:r w:rsidRPr="003E3E57">
        <w:rPr>
          <w:rFonts w:ascii="ADLaM Display" w:hAnsi="ADLaM Display" w:cs="ADLaM Display"/>
          <w:kern w:val="0"/>
          <w:sz w:val="40"/>
          <w:szCs w:val="40"/>
          <w14:ligatures w14:val="none"/>
        </w:rPr>
        <w:t xml:space="preserve"> from the passage.</w:t>
      </w:r>
      <w:r w:rsidRPr="003E3E57">
        <w:rPr>
          <w:rFonts w:ascii="ADLaM Display" w:hAnsi="ADLaM Display" w:cs="ADLaM Display"/>
          <w:kern w:val="0"/>
          <w:sz w:val="40"/>
          <w:szCs w:val="40"/>
          <w14:ligatures w14:val="none"/>
        </w:rPr>
        <w:br/>
        <w:t xml:space="preserve">iii. “The students listened carefully and cheered for their friends.” — </w:t>
      </w:r>
      <w:r w:rsidRPr="003E3E57">
        <w:rPr>
          <w:rFonts w:ascii="ADLaM Display" w:hAnsi="ADLaM Display" w:cs="ADLaM Display"/>
          <w:b/>
          <w:bCs/>
          <w:kern w:val="0"/>
          <w:sz w:val="40"/>
          <w:szCs w:val="40"/>
          <w14:ligatures w14:val="none"/>
        </w:rPr>
        <w:t>Identify the kind of sentence.</w:t>
      </w:r>
    </w:p>
    <w:p w14:paraId="10C7D586" w14:textId="6CD9E525" w:rsidR="000C1969" w:rsidRPr="003E3E57" w:rsidRDefault="000C1969" w:rsidP="000C1969">
      <w:pPr>
        <w:spacing w:after="0" w:line="240" w:lineRule="auto"/>
        <w:rPr>
          <w:rFonts w:ascii="ADLaM Display" w:eastAsia="Times New Roman" w:hAnsi="ADLaM Display" w:cs="ADLaM Display"/>
          <w:kern w:val="0"/>
          <w:sz w:val="40"/>
          <w:szCs w:val="40"/>
          <w14:ligatures w14:val="none"/>
        </w:rPr>
      </w:pPr>
    </w:p>
    <w:p w14:paraId="5D572602" w14:textId="77777777" w:rsidR="000C1969" w:rsidRPr="003E3E57" w:rsidRDefault="000C1969" w:rsidP="000C1969">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3E3E57">
        <w:rPr>
          <w:rFonts w:ascii="ADLaM Display" w:eastAsia="Times New Roman" w:hAnsi="ADLaM Display" w:cs="ADLaM Display"/>
          <w:b/>
          <w:bCs/>
          <w:kern w:val="0"/>
          <w:sz w:val="40"/>
          <w:szCs w:val="40"/>
          <w14:ligatures w14:val="none"/>
        </w:rPr>
        <w:t xml:space="preserve">B. Read the passage carefully. Identify ANY 3 sentences where the punctuation marks are </w:t>
      </w:r>
      <w:r w:rsidRPr="003E3E57">
        <w:rPr>
          <w:rFonts w:ascii="ADLaM Display" w:eastAsia="Times New Roman" w:hAnsi="ADLaM Display" w:cs="ADLaM Display"/>
          <w:b/>
          <w:bCs/>
          <w:kern w:val="0"/>
          <w:sz w:val="40"/>
          <w:szCs w:val="40"/>
          <w14:ligatures w14:val="none"/>
        </w:rPr>
        <w:lastRenderedPageBreak/>
        <w:t>used incorrectly. Rewrite the sentences using correct punctuation marks. (3×1=3)</w:t>
      </w:r>
    </w:p>
    <w:p w14:paraId="7359FAA2" w14:textId="299916FD" w:rsidR="000C1969" w:rsidRPr="003E3E57" w:rsidRDefault="00BC3E4E" w:rsidP="000C1969">
      <w:p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t</w:t>
      </w:r>
      <w:r w:rsidR="000C1969" w:rsidRPr="003E3E57">
        <w:rPr>
          <w:rFonts w:ascii="ADLaM Display" w:hAnsi="ADLaM Display" w:cs="ADLaM Display"/>
          <w:kern w:val="0"/>
          <w:sz w:val="40"/>
          <w:szCs w:val="40"/>
          <w14:ligatures w14:val="none"/>
        </w:rPr>
        <w:t>he school library organised a reading week</w:t>
      </w:r>
      <w:r>
        <w:rPr>
          <w:rFonts w:ascii="ADLaM Display" w:hAnsi="ADLaM Display" w:cs="ADLaM Display"/>
          <w:kern w:val="0"/>
          <w:sz w:val="40"/>
          <w:szCs w:val="40"/>
          <w14:ligatures w14:val="none"/>
        </w:rPr>
        <w:t>!</w:t>
      </w:r>
      <w:r w:rsidR="000C1969" w:rsidRPr="003E3E57">
        <w:rPr>
          <w:rFonts w:ascii="ADLaM Display" w:hAnsi="ADLaM Display" w:cs="ADLaM Display"/>
          <w:kern w:val="0"/>
          <w:sz w:val="40"/>
          <w:szCs w:val="40"/>
          <w14:ligatures w14:val="none"/>
        </w:rPr>
        <w:t xml:space="preserve"> </w:t>
      </w:r>
      <w:r w:rsidR="00326470">
        <w:rPr>
          <w:rFonts w:ascii="ADLaM Display" w:hAnsi="ADLaM Display" w:cs="ADLaM Display"/>
          <w:kern w:val="0"/>
          <w:sz w:val="40"/>
          <w:szCs w:val="40"/>
          <w14:ligatures w14:val="none"/>
        </w:rPr>
        <w:t>m</w:t>
      </w:r>
      <w:r w:rsidR="000C1969" w:rsidRPr="003E3E57">
        <w:rPr>
          <w:rFonts w:ascii="ADLaM Display" w:hAnsi="ADLaM Display" w:cs="ADLaM Display"/>
          <w:kern w:val="0"/>
          <w:sz w:val="40"/>
          <w:szCs w:val="40"/>
          <w14:ligatures w14:val="none"/>
        </w:rPr>
        <w:t xml:space="preserve">any students visited the library and borrowed books? </w:t>
      </w:r>
      <w:r w:rsidR="0005550D">
        <w:rPr>
          <w:rFonts w:ascii="ADLaM Display" w:hAnsi="ADLaM Display" w:cs="ADLaM Display"/>
          <w:kern w:val="0"/>
          <w:sz w:val="40"/>
          <w:szCs w:val="40"/>
          <w14:ligatures w14:val="none"/>
        </w:rPr>
        <w:t xml:space="preserve">The librarian said, </w:t>
      </w:r>
      <w:r w:rsidR="00292C60">
        <w:rPr>
          <w:rFonts w:ascii="ADLaM Display" w:hAnsi="ADLaM Display" w:cs="ADLaM Display"/>
          <w:kern w:val="0"/>
          <w:sz w:val="40"/>
          <w:szCs w:val="40"/>
          <w14:ligatures w14:val="none"/>
        </w:rPr>
        <w:t>‘</w:t>
      </w:r>
      <w:r w:rsidR="000C1969" w:rsidRPr="003E3E57">
        <w:rPr>
          <w:rFonts w:ascii="ADLaM Display" w:hAnsi="ADLaM Display" w:cs="ADLaM Display"/>
          <w:kern w:val="0"/>
          <w:sz w:val="40"/>
          <w:szCs w:val="40"/>
          <w14:ligatures w14:val="none"/>
        </w:rPr>
        <w:t>Please return the books on time.</w:t>
      </w:r>
      <w:r w:rsidR="00292C60">
        <w:rPr>
          <w:rFonts w:ascii="ADLaM Display" w:hAnsi="ADLaM Display" w:cs="ADLaM Display"/>
          <w:kern w:val="0"/>
          <w:sz w:val="40"/>
          <w:szCs w:val="40"/>
          <w14:ligatures w14:val="none"/>
        </w:rPr>
        <w:t>’</w:t>
      </w:r>
      <w:r w:rsidR="0005550D">
        <w:rPr>
          <w:rFonts w:ascii="ADLaM Display" w:hAnsi="ADLaM Display" w:cs="ADLaM Display"/>
          <w:kern w:val="0"/>
          <w:sz w:val="40"/>
          <w:szCs w:val="40"/>
          <w14:ligatures w14:val="none"/>
        </w:rPr>
        <w:t xml:space="preserve"> </w:t>
      </w:r>
      <w:r w:rsidR="000C1969" w:rsidRPr="003E3E57">
        <w:rPr>
          <w:rFonts w:ascii="ADLaM Display" w:hAnsi="ADLaM Display" w:cs="ADLaM Display"/>
          <w:kern w:val="0"/>
          <w:sz w:val="40"/>
          <w:szCs w:val="40"/>
          <w14:ligatures w14:val="none"/>
        </w:rPr>
        <w:t>Some children shared their favourite stories with friends! “How interesting these books are.” exclaimed one student. Everyone enjoyed the reading activities.</w:t>
      </w:r>
    </w:p>
    <w:p w14:paraId="5DF105DF" w14:textId="7AD8CF36" w:rsidR="000C1969" w:rsidRPr="003E3E57" w:rsidRDefault="000C1969" w:rsidP="000C1969">
      <w:pPr>
        <w:spacing w:after="0" w:line="240" w:lineRule="auto"/>
        <w:rPr>
          <w:rFonts w:ascii="ADLaM Display" w:eastAsia="Times New Roman" w:hAnsi="ADLaM Display" w:cs="ADLaM Display"/>
          <w:kern w:val="0"/>
          <w:sz w:val="40"/>
          <w:szCs w:val="40"/>
          <w14:ligatures w14:val="none"/>
        </w:rPr>
      </w:pPr>
    </w:p>
    <w:p w14:paraId="027B20F2" w14:textId="77777777" w:rsidR="000C1969" w:rsidRPr="003E3E57" w:rsidRDefault="000C1969" w:rsidP="000C1969">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3E3E57">
        <w:rPr>
          <w:rFonts w:ascii="ADLaM Display" w:eastAsia="Times New Roman" w:hAnsi="ADLaM Display" w:cs="ADLaM Display"/>
          <w:b/>
          <w:bCs/>
          <w:kern w:val="0"/>
          <w:sz w:val="40"/>
          <w:szCs w:val="40"/>
          <w14:ligatures w14:val="none"/>
        </w:rPr>
        <w:t>C. Read the questions carefully and choose the correct answer. (4×1=4)</w:t>
      </w:r>
    </w:p>
    <w:p w14:paraId="48AB8ABA" w14:textId="77777777" w:rsidR="000C1969" w:rsidRPr="003E3E57" w:rsidRDefault="000C1969" w:rsidP="000C1969">
      <w:pPr>
        <w:spacing w:before="100" w:beforeAutospacing="1" w:after="100" w:afterAutospacing="1" w:line="240" w:lineRule="auto"/>
        <w:rPr>
          <w:rFonts w:ascii="ADLaM Display" w:hAnsi="ADLaM Display" w:cs="ADLaM Display"/>
          <w:kern w:val="0"/>
          <w:sz w:val="40"/>
          <w:szCs w:val="40"/>
          <w14:ligatures w14:val="none"/>
        </w:rPr>
      </w:pPr>
      <w:proofErr w:type="spellStart"/>
      <w:r w:rsidRPr="003E3E57">
        <w:rPr>
          <w:rFonts w:ascii="ADLaM Display" w:hAnsi="ADLaM Display" w:cs="ADLaM Display"/>
          <w:kern w:val="0"/>
          <w:sz w:val="40"/>
          <w:szCs w:val="40"/>
          <w14:ligatures w14:val="none"/>
        </w:rPr>
        <w:t>i</w:t>
      </w:r>
      <w:proofErr w:type="spellEnd"/>
      <w:r w:rsidRPr="003E3E57">
        <w:rPr>
          <w:rFonts w:ascii="ADLaM Display" w:hAnsi="ADLaM Display" w:cs="ADLaM Display"/>
          <w:kern w:val="0"/>
          <w:sz w:val="40"/>
          <w:szCs w:val="40"/>
          <w14:ligatures w14:val="none"/>
        </w:rPr>
        <w:t xml:space="preserve">. In the sentence </w:t>
      </w:r>
      <w:r w:rsidRPr="003E3E57">
        <w:rPr>
          <w:rFonts w:ascii="ADLaM Display" w:hAnsi="ADLaM Display" w:cs="ADLaM Display"/>
          <w:b/>
          <w:bCs/>
          <w:kern w:val="0"/>
          <w:sz w:val="40"/>
          <w:szCs w:val="40"/>
          <w14:ligatures w14:val="none"/>
        </w:rPr>
        <w:t>“The little bird built a nest in the tree,”</w:t>
      </w:r>
      <w:r w:rsidRPr="003E3E57">
        <w:rPr>
          <w:rFonts w:ascii="ADLaM Display" w:hAnsi="ADLaM Display" w:cs="ADLaM Display"/>
          <w:kern w:val="0"/>
          <w:sz w:val="40"/>
          <w:szCs w:val="40"/>
          <w14:ligatures w14:val="none"/>
        </w:rPr>
        <w:t xml:space="preserve"> the subject is</w:t>
      </w:r>
    </w:p>
    <w:p w14:paraId="2E736DDF" w14:textId="3DC0D8AE" w:rsidR="000C1969" w:rsidRPr="00855015" w:rsidRDefault="000C1969" w:rsidP="00855015">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a) built a nest</w:t>
      </w:r>
      <w:r w:rsidRPr="003E3E57">
        <w:rPr>
          <w:rFonts w:ascii="ADLaM Display" w:hAnsi="ADLaM Display" w:cs="ADLaM Display"/>
          <w:kern w:val="0"/>
          <w:sz w:val="40"/>
          <w:szCs w:val="40"/>
          <w14:ligatures w14:val="none"/>
        </w:rPr>
        <w:br/>
        <w:t xml:space="preserve">b) </w:t>
      </w:r>
      <w:r w:rsidR="00E36EA9">
        <w:rPr>
          <w:rFonts w:ascii="ADLaM Display" w:hAnsi="ADLaM Display" w:cs="ADLaM Display"/>
          <w:kern w:val="0"/>
          <w:sz w:val="40"/>
          <w:szCs w:val="40"/>
          <w14:ligatures w14:val="none"/>
        </w:rPr>
        <w:t>bird</w:t>
      </w:r>
      <w:r w:rsidRPr="003E3E57">
        <w:rPr>
          <w:rFonts w:ascii="ADLaM Display" w:hAnsi="ADLaM Display" w:cs="ADLaM Display"/>
          <w:kern w:val="0"/>
          <w:sz w:val="40"/>
          <w:szCs w:val="40"/>
          <w14:ligatures w14:val="none"/>
        </w:rPr>
        <w:br/>
        <w:t>c) The little bird</w:t>
      </w:r>
      <w:r w:rsidRPr="003E3E57">
        <w:rPr>
          <w:rFonts w:ascii="ADLaM Display" w:hAnsi="ADLaM Display" w:cs="ADLaM Display"/>
          <w:kern w:val="0"/>
          <w:sz w:val="40"/>
          <w:szCs w:val="40"/>
          <w14:ligatures w14:val="none"/>
        </w:rPr>
        <w:br/>
        <w:t>d) nest</w:t>
      </w:r>
    </w:p>
    <w:p w14:paraId="1D4AD6A9" w14:textId="77777777" w:rsidR="000C1969" w:rsidRPr="003E3E57" w:rsidRDefault="000C1969" w:rsidP="000C1969">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 xml:space="preserve">ii. In the sentence </w:t>
      </w:r>
      <w:r w:rsidRPr="003E3E57">
        <w:rPr>
          <w:rFonts w:ascii="ADLaM Display" w:hAnsi="ADLaM Display" w:cs="ADLaM Display"/>
          <w:b/>
          <w:bCs/>
          <w:kern w:val="0"/>
          <w:sz w:val="40"/>
          <w:szCs w:val="40"/>
          <w14:ligatures w14:val="none"/>
        </w:rPr>
        <w:t>“The players practised hard before the match,”</w:t>
      </w:r>
      <w:r w:rsidRPr="003E3E57">
        <w:rPr>
          <w:rFonts w:ascii="ADLaM Display" w:hAnsi="ADLaM Display" w:cs="ADLaM Display"/>
          <w:kern w:val="0"/>
          <w:sz w:val="40"/>
          <w:szCs w:val="40"/>
          <w14:ligatures w14:val="none"/>
        </w:rPr>
        <w:t xml:space="preserve"> the predicate is</w:t>
      </w:r>
    </w:p>
    <w:p w14:paraId="08A4F98A" w14:textId="678A8217" w:rsidR="000C1969" w:rsidRPr="00855015" w:rsidRDefault="000C1969" w:rsidP="00855015">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lastRenderedPageBreak/>
        <w:t>a) The players</w:t>
      </w:r>
      <w:r w:rsidRPr="003E3E57">
        <w:rPr>
          <w:rFonts w:ascii="ADLaM Display" w:hAnsi="ADLaM Display" w:cs="ADLaM Display"/>
          <w:kern w:val="0"/>
          <w:sz w:val="40"/>
          <w:szCs w:val="40"/>
          <w14:ligatures w14:val="none"/>
        </w:rPr>
        <w:br/>
        <w:t>b) practised hard before the match</w:t>
      </w:r>
      <w:r w:rsidRPr="003E3E57">
        <w:rPr>
          <w:rFonts w:ascii="ADLaM Display" w:hAnsi="ADLaM Display" w:cs="ADLaM Display"/>
          <w:kern w:val="0"/>
          <w:sz w:val="40"/>
          <w:szCs w:val="40"/>
          <w14:ligatures w14:val="none"/>
        </w:rPr>
        <w:br/>
        <w:t>c) before the match</w:t>
      </w:r>
      <w:r w:rsidRPr="003E3E57">
        <w:rPr>
          <w:rFonts w:ascii="ADLaM Display" w:hAnsi="ADLaM Display" w:cs="ADLaM Display"/>
          <w:kern w:val="0"/>
          <w:sz w:val="40"/>
          <w:szCs w:val="40"/>
          <w14:ligatures w14:val="none"/>
        </w:rPr>
        <w:br/>
        <w:t>d) hard</w:t>
      </w:r>
    </w:p>
    <w:p w14:paraId="3C05CD65" w14:textId="77777777" w:rsidR="000C1969" w:rsidRPr="003E3E57" w:rsidRDefault="000C1969" w:rsidP="000C1969">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 xml:space="preserve">iii. In the sentence </w:t>
      </w:r>
      <w:r w:rsidRPr="003E3E57">
        <w:rPr>
          <w:rFonts w:ascii="ADLaM Display" w:hAnsi="ADLaM Display" w:cs="ADLaM Display"/>
          <w:b/>
          <w:bCs/>
          <w:kern w:val="0"/>
          <w:sz w:val="40"/>
          <w:szCs w:val="40"/>
          <w14:ligatures w14:val="none"/>
        </w:rPr>
        <w:t>“Mina bought a colourful kite,”</w:t>
      </w:r>
      <w:r w:rsidRPr="003E3E57">
        <w:rPr>
          <w:rFonts w:ascii="ADLaM Display" w:hAnsi="ADLaM Display" w:cs="ADLaM Display"/>
          <w:kern w:val="0"/>
          <w:sz w:val="40"/>
          <w:szCs w:val="40"/>
          <w14:ligatures w14:val="none"/>
        </w:rPr>
        <w:t xml:space="preserve"> the object is</w:t>
      </w:r>
    </w:p>
    <w:p w14:paraId="746A58CE" w14:textId="4A619916" w:rsidR="000C1969" w:rsidRPr="00855015" w:rsidRDefault="000C1969" w:rsidP="00855015">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 xml:space="preserve">a) </w:t>
      </w:r>
      <w:r w:rsidR="00591CCB">
        <w:rPr>
          <w:rFonts w:ascii="ADLaM Display" w:hAnsi="ADLaM Display" w:cs="ADLaM Display"/>
          <w:kern w:val="0"/>
          <w:sz w:val="40"/>
          <w:szCs w:val="40"/>
          <w14:ligatures w14:val="none"/>
        </w:rPr>
        <w:t>colourful kite</w:t>
      </w:r>
      <w:r w:rsidRPr="003E3E57">
        <w:rPr>
          <w:rFonts w:ascii="ADLaM Display" w:hAnsi="ADLaM Display" w:cs="ADLaM Display"/>
          <w:kern w:val="0"/>
          <w:sz w:val="40"/>
          <w:szCs w:val="40"/>
          <w14:ligatures w14:val="none"/>
        </w:rPr>
        <w:br/>
        <w:t>b) bought</w:t>
      </w:r>
      <w:r w:rsidRPr="003E3E57">
        <w:rPr>
          <w:rFonts w:ascii="ADLaM Display" w:hAnsi="ADLaM Display" w:cs="ADLaM Display"/>
          <w:kern w:val="0"/>
          <w:sz w:val="40"/>
          <w:szCs w:val="40"/>
          <w14:ligatures w14:val="none"/>
        </w:rPr>
        <w:br/>
        <w:t xml:space="preserve">c) </w:t>
      </w:r>
      <w:r w:rsidR="00591CCB">
        <w:rPr>
          <w:rFonts w:ascii="ADLaM Display" w:hAnsi="ADLaM Display" w:cs="ADLaM Display"/>
          <w:kern w:val="0"/>
          <w:sz w:val="40"/>
          <w:szCs w:val="40"/>
          <w14:ligatures w14:val="none"/>
        </w:rPr>
        <w:t>kite</w:t>
      </w:r>
      <w:r w:rsidRPr="003E3E57">
        <w:rPr>
          <w:rFonts w:ascii="ADLaM Display" w:hAnsi="ADLaM Display" w:cs="ADLaM Display"/>
          <w:kern w:val="0"/>
          <w:sz w:val="40"/>
          <w:szCs w:val="40"/>
          <w14:ligatures w14:val="none"/>
        </w:rPr>
        <w:br/>
        <w:t>d) a colourful kite</w:t>
      </w:r>
    </w:p>
    <w:p w14:paraId="2EDDC3B5" w14:textId="77777777" w:rsidR="000C1969" w:rsidRPr="003E3E57" w:rsidRDefault="000C1969" w:rsidP="000C1969">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 xml:space="preserve">iv. In the sentence </w:t>
      </w:r>
      <w:r w:rsidRPr="003E3E57">
        <w:rPr>
          <w:rFonts w:ascii="ADLaM Display" w:hAnsi="ADLaM Display" w:cs="ADLaM Display"/>
          <w:b/>
          <w:bCs/>
          <w:kern w:val="0"/>
          <w:sz w:val="40"/>
          <w:szCs w:val="40"/>
          <w14:ligatures w14:val="none"/>
        </w:rPr>
        <w:t>“The stars twinkled brightly in the sky,”</w:t>
      </w:r>
      <w:r w:rsidRPr="003E3E57">
        <w:rPr>
          <w:rFonts w:ascii="ADLaM Display" w:hAnsi="ADLaM Display" w:cs="ADLaM Display"/>
          <w:kern w:val="0"/>
          <w:sz w:val="40"/>
          <w:szCs w:val="40"/>
          <w14:ligatures w14:val="none"/>
        </w:rPr>
        <w:t xml:space="preserve"> the sentence has</w:t>
      </w:r>
    </w:p>
    <w:p w14:paraId="0CA9CDC0" w14:textId="77777777" w:rsidR="000C1969" w:rsidRPr="003E3E57" w:rsidRDefault="000C1969" w:rsidP="000C1969">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a) one object</w:t>
      </w:r>
      <w:r w:rsidRPr="003E3E57">
        <w:rPr>
          <w:rFonts w:ascii="ADLaM Display" w:hAnsi="ADLaM Display" w:cs="ADLaM Display"/>
          <w:kern w:val="0"/>
          <w:sz w:val="40"/>
          <w:szCs w:val="40"/>
          <w14:ligatures w14:val="none"/>
        </w:rPr>
        <w:br/>
        <w:t>b) two objects</w:t>
      </w:r>
      <w:r w:rsidRPr="003E3E57">
        <w:rPr>
          <w:rFonts w:ascii="ADLaM Display" w:hAnsi="ADLaM Display" w:cs="ADLaM Display"/>
          <w:kern w:val="0"/>
          <w:sz w:val="40"/>
          <w:szCs w:val="40"/>
          <w14:ligatures w14:val="none"/>
        </w:rPr>
        <w:br/>
        <w:t>c) no object</w:t>
      </w:r>
      <w:r w:rsidRPr="003E3E57">
        <w:rPr>
          <w:rFonts w:ascii="ADLaM Display" w:hAnsi="ADLaM Display" w:cs="ADLaM Display"/>
          <w:kern w:val="0"/>
          <w:sz w:val="40"/>
          <w:szCs w:val="40"/>
          <w14:ligatures w14:val="none"/>
        </w:rPr>
        <w:br/>
        <w:t>d) many objects</w:t>
      </w:r>
    </w:p>
    <w:p w14:paraId="6946EDCE" w14:textId="10B984E6" w:rsidR="000C1969" w:rsidRPr="003E3E57" w:rsidRDefault="000C1969" w:rsidP="000C1969">
      <w:pPr>
        <w:spacing w:after="0" w:line="240" w:lineRule="auto"/>
        <w:rPr>
          <w:rFonts w:ascii="ADLaM Display" w:eastAsia="Times New Roman" w:hAnsi="ADLaM Display" w:cs="ADLaM Display"/>
          <w:kern w:val="0"/>
          <w:sz w:val="40"/>
          <w:szCs w:val="40"/>
          <w14:ligatures w14:val="none"/>
        </w:rPr>
      </w:pPr>
    </w:p>
    <w:p w14:paraId="611DD45F" w14:textId="77777777" w:rsidR="000C1969" w:rsidRPr="003E3E57" w:rsidRDefault="000C1969">
      <w:pPr>
        <w:rPr>
          <w:rFonts w:ascii="ADLaM Display" w:hAnsi="ADLaM Display" w:cs="ADLaM Display"/>
          <w:sz w:val="40"/>
          <w:szCs w:val="40"/>
        </w:rPr>
      </w:pPr>
    </w:p>
    <w:p w14:paraId="61DB6AC7" w14:textId="77777777" w:rsidR="003E3E57" w:rsidRPr="003E3E57" w:rsidRDefault="003E3E57">
      <w:pPr>
        <w:rPr>
          <w:rFonts w:ascii="ADLaM Display" w:hAnsi="ADLaM Display" w:cs="ADLaM Display"/>
          <w:sz w:val="40"/>
          <w:szCs w:val="40"/>
        </w:rPr>
      </w:pPr>
    </w:p>
    <w:p w14:paraId="37E79CEC" w14:textId="77777777" w:rsidR="003E3E57" w:rsidRPr="003E3E57" w:rsidRDefault="003E3E57">
      <w:pPr>
        <w:rPr>
          <w:rFonts w:ascii="ADLaM Display" w:hAnsi="ADLaM Display" w:cs="ADLaM Display"/>
          <w:sz w:val="40"/>
          <w:szCs w:val="40"/>
        </w:rPr>
      </w:pPr>
    </w:p>
    <w:p w14:paraId="67723721" w14:textId="77777777" w:rsidR="003E3E57" w:rsidRPr="003E3E57" w:rsidRDefault="003E3E57">
      <w:pPr>
        <w:rPr>
          <w:rFonts w:ascii="ADLaM Display" w:hAnsi="ADLaM Display" w:cs="ADLaM Display"/>
          <w:sz w:val="40"/>
          <w:szCs w:val="40"/>
        </w:rPr>
      </w:pPr>
    </w:p>
    <w:p w14:paraId="2B85E83D" w14:textId="77777777" w:rsidR="003E3E57" w:rsidRPr="003E3E57" w:rsidRDefault="003E3E57">
      <w:pPr>
        <w:rPr>
          <w:rFonts w:ascii="ADLaM Display" w:hAnsi="ADLaM Display" w:cs="ADLaM Display"/>
          <w:sz w:val="40"/>
          <w:szCs w:val="40"/>
        </w:rPr>
      </w:pPr>
    </w:p>
    <w:p w14:paraId="5274AA59" w14:textId="77777777" w:rsidR="003E3E57" w:rsidRPr="003E3E57" w:rsidRDefault="003E3E57">
      <w:pPr>
        <w:rPr>
          <w:rFonts w:ascii="ADLaM Display" w:hAnsi="ADLaM Display" w:cs="ADLaM Display"/>
          <w:sz w:val="40"/>
          <w:szCs w:val="40"/>
        </w:rPr>
      </w:pPr>
    </w:p>
    <w:p w14:paraId="0E5636B1" w14:textId="77777777" w:rsidR="003E3E57" w:rsidRPr="003E3E57" w:rsidRDefault="003E3E57">
      <w:pPr>
        <w:rPr>
          <w:rFonts w:ascii="ADLaM Display" w:hAnsi="ADLaM Display" w:cs="ADLaM Display"/>
          <w:sz w:val="40"/>
          <w:szCs w:val="40"/>
        </w:rPr>
      </w:pPr>
    </w:p>
    <w:p w14:paraId="7C0183E0" w14:textId="77777777" w:rsidR="003E3E57" w:rsidRPr="003E3E57" w:rsidRDefault="003E3E57">
      <w:pPr>
        <w:rPr>
          <w:rFonts w:ascii="ADLaM Display" w:hAnsi="ADLaM Display" w:cs="ADLaM Display"/>
          <w:sz w:val="40"/>
          <w:szCs w:val="40"/>
        </w:rPr>
      </w:pPr>
    </w:p>
    <w:p w14:paraId="1CE202DC" w14:textId="77777777" w:rsidR="003E3E57" w:rsidRPr="003E3E57" w:rsidRDefault="003E3E57">
      <w:pPr>
        <w:rPr>
          <w:rFonts w:ascii="ADLaM Display" w:hAnsi="ADLaM Display" w:cs="ADLaM Display"/>
          <w:sz w:val="40"/>
          <w:szCs w:val="40"/>
        </w:rPr>
      </w:pPr>
    </w:p>
    <w:p w14:paraId="4AC057AE" w14:textId="77777777" w:rsidR="003E3E57" w:rsidRPr="003E3E57" w:rsidRDefault="003E3E57">
      <w:pPr>
        <w:rPr>
          <w:rFonts w:ascii="ADLaM Display" w:hAnsi="ADLaM Display" w:cs="ADLaM Display"/>
          <w:sz w:val="40"/>
          <w:szCs w:val="40"/>
        </w:rPr>
      </w:pPr>
    </w:p>
    <w:p w14:paraId="5B917605" w14:textId="77777777" w:rsidR="003E3E57" w:rsidRPr="003E3E57" w:rsidRDefault="003E3E57">
      <w:pPr>
        <w:rPr>
          <w:rFonts w:ascii="ADLaM Display" w:hAnsi="ADLaM Display" w:cs="ADLaM Display"/>
          <w:sz w:val="40"/>
          <w:szCs w:val="40"/>
        </w:rPr>
      </w:pPr>
    </w:p>
    <w:p w14:paraId="49733EEF" w14:textId="77777777" w:rsidR="003E3E57" w:rsidRPr="003E3E57" w:rsidRDefault="003E3E57">
      <w:pPr>
        <w:rPr>
          <w:rFonts w:ascii="ADLaM Display" w:hAnsi="ADLaM Display" w:cs="ADLaM Display"/>
          <w:sz w:val="40"/>
          <w:szCs w:val="40"/>
        </w:rPr>
      </w:pPr>
    </w:p>
    <w:p w14:paraId="35E78BBA" w14:textId="77777777" w:rsidR="003E3E57" w:rsidRPr="003E3E57" w:rsidRDefault="003E3E57">
      <w:pPr>
        <w:rPr>
          <w:rFonts w:ascii="ADLaM Display" w:hAnsi="ADLaM Display" w:cs="ADLaM Display"/>
          <w:sz w:val="40"/>
          <w:szCs w:val="40"/>
        </w:rPr>
      </w:pPr>
    </w:p>
    <w:p w14:paraId="7B0B855E" w14:textId="77777777" w:rsidR="003E3E57" w:rsidRPr="003E3E57" w:rsidRDefault="003E3E57">
      <w:pPr>
        <w:rPr>
          <w:rFonts w:ascii="ADLaM Display" w:hAnsi="ADLaM Display" w:cs="ADLaM Display"/>
          <w:sz w:val="40"/>
          <w:szCs w:val="40"/>
        </w:rPr>
      </w:pPr>
    </w:p>
    <w:p w14:paraId="5296EC40" w14:textId="77777777" w:rsidR="003E3E57" w:rsidRPr="003E3E57" w:rsidRDefault="003E3E57">
      <w:pPr>
        <w:rPr>
          <w:rFonts w:ascii="ADLaM Display" w:hAnsi="ADLaM Display" w:cs="ADLaM Display"/>
          <w:sz w:val="40"/>
          <w:szCs w:val="40"/>
        </w:rPr>
      </w:pPr>
    </w:p>
    <w:p w14:paraId="20F1EEEF" w14:textId="77777777" w:rsidR="003E3E57" w:rsidRPr="003E3E57" w:rsidRDefault="003E3E57">
      <w:pPr>
        <w:rPr>
          <w:rFonts w:ascii="ADLaM Display" w:hAnsi="ADLaM Display" w:cs="ADLaM Display"/>
          <w:sz w:val="40"/>
          <w:szCs w:val="40"/>
        </w:rPr>
      </w:pPr>
    </w:p>
    <w:p w14:paraId="3D955228" w14:textId="77777777" w:rsidR="003E3E57" w:rsidRPr="003E3E57" w:rsidRDefault="003E3E57">
      <w:pPr>
        <w:rPr>
          <w:rFonts w:ascii="ADLaM Display" w:hAnsi="ADLaM Display" w:cs="ADLaM Display"/>
          <w:sz w:val="40"/>
          <w:szCs w:val="40"/>
        </w:rPr>
      </w:pPr>
    </w:p>
    <w:p w14:paraId="7F4A1088" w14:textId="77777777" w:rsidR="003E3E57" w:rsidRPr="003E3E57" w:rsidRDefault="003E3E57">
      <w:pPr>
        <w:rPr>
          <w:rFonts w:ascii="ADLaM Display" w:hAnsi="ADLaM Display" w:cs="ADLaM Display"/>
          <w:sz w:val="40"/>
          <w:szCs w:val="40"/>
        </w:rPr>
      </w:pPr>
    </w:p>
    <w:p w14:paraId="76C6E044" w14:textId="77777777" w:rsidR="003E3E57" w:rsidRPr="003E3E57" w:rsidRDefault="003E3E57">
      <w:pPr>
        <w:rPr>
          <w:rFonts w:ascii="ADLaM Display" w:hAnsi="ADLaM Display" w:cs="ADLaM Display"/>
          <w:sz w:val="40"/>
          <w:szCs w:val="40"/>
        </w:rPr>
      </w:pPr>
    </w:p>
    <w:p w14:paraId="161FEA0A" w14:textId="77777777" w:rsidR="003E3E57" w:rsidRPr="003E3E57" w:rsidRDefault="003E3E57">
      <w:pPr>
        <w:rPr>
          <w:rFonts w:ascii="ADLaM Display" w:hAnsi="ADLaM Display" w:cs="ADLaM Display"/>
          <w:sz w:val="40"/>
          <w:szCs w:val="40"/>
        </w:rPr>
      </w:pPr>
    </w:p>
    <w:p w14:paraId="0F5FE790" w14:textId="77777777" w:rsidR="003E3E57" w:rsidRPr="003E3E57" w:rsidRDefault="003E3E57">
      <w:pPr>
        <w:rPr>
          <w:rFonts w:ascii="ADLaM Display" w:hAnsi="ADLaM Display" w:cs="ADLaM Display"/>
          <w:sz w:val="40"/>
          <w:szCs w:val="40"/>
        </w:rPr>
      </w:pPr>
    </w:p>
    <w:p w14:paraId="5C8A1750" w14:textId="4297E3B3" w:rsidR="003E3E57" w:rsidRPr="003E3E57" w:rsidRDefault="003E3E57" w:rsidP="003E3E57">
      <w:pPr>
        <w:spacing w:before="100" w:beforeAutospacing="1" w:after="100" w:afterAutospacing="1" w:line="240" w:lineRule="auto"/>
        <w:rPr>
          <w:rFonts w:ascii="ADLaM Display" w:hAnsi="ADLaM Display" w:cs="ADLaM Display"/>
          <w:b/>
          <w:bCs/>
          <w:kern w:val="0"/>
          <w:sz w:val="40"/>
          <w:szCs w:val="40"/>
          <w:u w:val="single"/>
          <w14:ligatures w14:val="none"/>
        </w:rPr>
      </w:pPr>
      <w:r w:rsidRPr="003E3E57">
        <w:rPr>
          <w:rFonts w:ascii="ADLaM Display" w:hAnsi="ADLaM Display" w:cs="ADLaM Display"/>
          <w:b/>
          <w:bCs/>
          <w:kern w:val="0"/>
          <w:sz w:val="40"/>
          <w:szCs w:val="40"/>
          <w:u w:val="single"/>
          <w14:ligatures w14:val="none"/>
        </w:rPr>
        <w:t>Answer</w:t>
      </w:r>
    </w:p>
    <w:p w14:paraId="38AD521F" w14:textId="77777777" w:rsidR="003E3E57" w:rsidRPr="003E3E57" w:rsidRDefault="003E3E57" w:rsidP="003E3E57">
      <w:pPr>
        <w:numPr>
          <w:ilvl w:val="0"/>
          <w:numId w:val="1"/>
        </w:num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Do as directed.</w:t>
      </w:r>
    </w:p>
    <w:p w14:paraId="6C3444FA" w14:textId="77777777"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lastRenderedPageBreak/>
        <w:t>A. Read the passage carefully and write the answer to the following questions.</w:t>
      </w:r>
    </w:p>
    <w:p w14:paraId="2C47233B" w14:textId="244E34F4" w:rsidR="003E3E57" w:rsidRPr="003E3E57" w:rsidRDefault="003E3E57" w:rsidP="003E3E57">
      <w:pPr>
        <w:spacing w:before="100" w:beforeAutospacing="1" w:after="100" w:afterAutospacing="1" w:line="240" w:lineRule="auto"/>
        <w:rPr>
          <w:rFonts w:ascii="ADLaM Display" w:hAnsi="ADLaM Display" w:cs="ADLaM Display"/>
          <w:color w:val="0F9ED5" w:themeColor="accent4"/>
          <w:kern w:val="0"/>
          <w:sz w:val="40"/>
          <w:szCs w:val="40"/>
          <w14:ligatures w14:val="none"/>
        </w:rPr>
      </w:pPr>
      <w:proofErr w:type="spellStart"/>
      <w:r w:rsidRPr="003E3E57">
        <w:rPr>
          <w:rFonts w:ascii="ADLaM Display" w:hAnsi="ADLaM Display" w:cs="ADLaM Display"/>
          <w:kern w:val="0"/>
          <w:sz w:val="40"/>
          <w:szCs w:val="40"/>
          <w14:ligatures w14:val="none"/>
        </w:rPr>
        <w:t>i</w:t>
      </w:r>
      <w:proofErr w:type="spellEnd"/>
      <w:r w:rsidRPr="003E3E57">
        <w:rPr>
          <w:rFonts w:ascii="ADLaM Display" w:hAnsi="ADLaM Display" w:cs="ADLaM Display"/>
          <w:kern w:val="0"/>
          <w:sz w:val="40"/>
          <w:szCs w:val="40"/>
          <w14:ligatures w14:val="none"/>
        </w:rPr>
        <w:t>. Write one exclamatory sentence from the passage.</w:t>
      </w:r>
      <w:r w:rsidRPr="003E3E57">
        <w:rPr>
          <w:rFonts w:ascii="ADLaM Display" w:hAnsi="ADLaM Display" w:cs="ADLaM Display"/>
          <w:kern w:val="0"/>
          <w:sz w:val="40"/>
          <w:szCs w:val="40"/>
          <w14:ligatures w14:val="none"/>
        </w:rPr>
        <w:br/>
      </w:r>
      <w:r w:rsidRPr="003E3E57">
        <w:rPr>
          <w:rFonts w:ascii="ADLaM Display" w:hAnsi="ADLaM Display" w:cs="ADLaM Display"/>
          <w:color w:val="0F9ED5" w:themeColor="accent4"/>
          <w:kern w:val="0"/>
          <w:sz w:val="40"/>
          <w:szCs w:val="40"/>
          <w14:ligatures w14:val="none"/>
        </w:rPr>
        <w:t>Ans. What an exciting race it was!</w:t>
      </w:r>
    </w:p>
    <w:p w14:paraId="401F6460" w14:textId="3B9C6723" w:rsidR="003E3E57" w:rsidRPr="0049455C" w:rsidRDefault="003E3E57" w:rsidP="003E3E57">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3E3E57">
        <w:rPr>
          <w:rFonts w:ascii="ADLaM Display" w:hAnsi="ADLaM Display" w:cs="ADLaM Display"/>
          <w:kern w:val="0"/>
          <w:sz w:val="40"/>
          <w:szCs w:val="40"/>
          <w14:ligatures w14:val="none"/>
        </w:rPr>
        <w:t>ii. Write one imperative sentence from the passage.</w:t>
      </w:r>
      <w:r w:rsidRPr="003E3E57">
        <w:rPr>
          <w:rFonts w:ascii="ADLaM Display" w:hAnsi="ADLaM Display" w:cs="ADLaM Display"/>
          <w:kern w:val="0"/>
          <w:sz w:val="40"/>
          <w:szCs w:val="40"/>
          <w14:ligatures w14:val="none"/>
        </w:rPr>
        <w:br/>
      </w:r>
      <w:r w:rsidRPr="0049455C">
        <w:rPr>
          <w:rFonts w:ascii="ADLaM Display" w:hAnsi="ADLaM Display" w:cs="ADLaM Display"/>
          <w:color w:val="0F9ED5" w:themeColor="accent4"/>
          <w:kern w:val="0"/>
          <w:sz w:val="40"/>
          <w:szCs w:val="40"/>
          <w14:ligatures w14:val="none"/>
        </w:rPr>
        <w:t>Ans. Stand behind the starting line and wait for the whistle.</w:t>
      </w:r>
    </w:p>
    <w:p w14:paraId="22659786" w14:textId="3724254A" w:rsidR="003E3E57" w:rsidRPr="00354945" w:rsidRDefault="003E3E57" w:rsidP="00354945">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3E3E57">
        <w:rPr>
          <w:rFonts w:ascii="ADLaM Display" w:hAnsi="ADLaM Display" w:cs="ADLaM Display"/>
          <w:kern w:val="0"/>
          <w:sz w:val="40"/>
          <w:szCs w:val="40"/>
          <w14:ligatures w14:val="none"/>
        </w:rPr>
        <w:t>iii. “The students listened carefully and cheered for their friends.” — Identify the kind of sentence.</w:t>
      </w:r>
      <w:r w:rsidRPr="003E3E57">
        <w:rPr>
          <w:rFonts w:ascii="ADLaM Display" w:hAnsi="ADLaM Display" w:cs="ADLaM Display"/>
          <w:kern w:val="0"/>
          <w:sz w:val="40"/>
          <w:szCs w:val="40"/>
          <w14:ligatures w14:val="none"/>
        </w:rPr>
        <w:br/>
      </w:r>
      <w:r w:rsidRPr="0049455C">
        <w:rPr>
          <w:rFonts w:ascii="ADLaM Display" w:hAnsi="ADLaM Display" w:cs="ADLaM Display"/>
          <w:color w:val="0F9ED5" w:themeColor="accent4"/>
          <w:kern w:val="0"/>
          <w:sz w:val="40"/>
          <w:szCs w:val="40"/>
          <w14:ligatures w14:val="none"/>
        </w:rPr>
        <w:t xml:space="preserve">Ans. </w:t>
      </w:r>
      <w:r w:rsidR="0049455C" w:rsidRPr="0049455C">
        <w:rPr>
          <w:rFonts w:ascii="ADLaM Display" w:hAnsi="ADLaM Display" w:cs="ADLaM Display"/>
          <w:color w:val="0F9ED5" w:themeColor="accent4"/>
          <w:kern w:val="0"/>
          <w:sz w:val="40"/>
          <w:szCs w:val="40"/>
          <w14:ligatures w14:val="none"/>
        </w:rPr>
        <w:t>Affirmative Sentence (</w:t>
      </w:r>
      <w:r w:rsidRPr="0049455C">
        <w:rPr>
          <w:rFonts w:ascii="ADLaM Display" w:hAnsi="ADLaM Display" w:cs="ADLaM Display"/>
          <w:color w:val="0F9ED5" w:themeColor="accent4"/>
          <w:kern w:val="0"/>
          <w:sz w:val="40"/>
          <w:szCs w:val="40"/>
          <w14:ligatures w14:val="none"/>
        </w:rPr>
        <w:t xml:space="preserve">Assertive </w:t>
      </w:r>
      <w:r w:rsidR="0049455C" w:rsidRPr="0049455C">
        <w:rPr>
          <w:rFonts w:ascii="ADLaM Display" w:hAnsi="ADLaM Display" w:cs="ADLaM Display"/>
          <w:color w:val="0F9ED5" w:themeColor="accent4"/>
          <w:kern w:val="0"/>
          <w:sz w:val="40"/>
          <w:szCs w:val="40"/>
          <w14:ligatures w14:val="none"/>
        </w:rPr>
        <w:t>/ Declarative)</w:t>
      </w:r>
    </w:p>
    <w:p w14:paraId="2E72AA6D" w14:textId="77777777"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B. Read the passage carefully. Identify ANY 3 sentences where the punctuation marks are used incorrectly. Rewrite the sentences using correct punctuation marks.</w:t>
      </w:r>
    </w:p>
    <w:p w14:paraId="27A956F6" w14:textId="2679F249" w:rsidR="00F61349" w:rsidRPr="007801F3" w:rsidRDefault="00F61349" w:rsidP="003E3E57">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801F3">
        <w:rPr>
          <w:rFonts w:ascii="ADLaM Display" w:hAnsi="ADLaM Display" w:cs="ADLaM Display"/>
          <w:color w:val="0F9ED5" w:themeColor="accent4"/>
          <w:kern w:val="0"/>
          <w:sz w:val="40"/>
          <w:szCs w:val="40"/>
          <w14:ligatures w14:val="none"/>
        </w:rPr>
        <w:t>The school library organised a reading week.</w:t>
      </w:r>
    </w:p>
    <w:p w14:paraId="0000DAAA" w14:textId="4C7E6303" w:rsidR="003E3E57" w:rsidRPr="007801F3" w:rsidRDefault="003E3E57" w:rsidP="003E3E57">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801F3">
        <w:rPr>
          <w:rFonts w:ascii="ADLaM Display" w:hAnsi="ADLaM Display" w:cs="ADLaM Display"/>
          <w:color w:val="0F9ED5" w:themeColor="accent4"/>
          <w:kern w:val="0"/>
          <w:sz w:val="40"/>
          <w:szCs w:val="40"/>
          <w14:ligatures w14:val="none"/>
        </w:rPr>
        <w:t>Many students visited the library and borrowed books.</w:t>
      </w:r>
    </w:p>
    <w:p w14:paraId="3BD14EAD" w14:textId="761E14F6" w:rsidR="003E3E57" w:rsidRPr="007801F3" w:rsidRDefault="00F54076" w:rsidP="003E3E57">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801F3">
        <w:rPr>
          <w:rFonts w:ascii="ADLaM Display" w:hAnsi="ADLaM Display" w:cs="ADLaM Display"/>
          <w:color w:val="0F9ED5" w:themeColor="accent4"/>
          <w:kern w:val="0"/>
          <w:sz w:val="40"/>
          <w:szCs w:val="40"/>
          <w14:ligatures w14:val="none"/>
        </w:rPr>
        <w:t>T</w:t>
      </w:r>
      <w:r w:rsidR="003E3E57" w:rsidRPr="007801F3">
        <w:rPr>
          <w:rFonts w:ascii="ADLaM Display" w:hAnsi="ADLaM Display" w:cs="ADLaM Display"/>
          <w:color w:val="0F9ED5" w:themeColor="accent4"/>
          <w:kern w:val="0"/>
          <w:sz w:val="40"/>
          <w:szCs w:val="40"/>
          <w14:ligatures w14:val="none"/>
        </w:rPr>
        <w:t>he librarian</w:t>
      </w:r>
      <w:r w:rsidRPr="007801F3">
        <w:rPr>
          <w:rFonts w:ascii="ADLaM Display" w:hAnsi="ADLaM Display" w:cs="ADLaM Display"/>
          <w:color w:val="0F9ED5" w:themeColor="accent4"/>
          <w:kern w:val="0"/>
          <w:sz w:val="40"/>
          <w:szCs w:val="40"/>
          <w14:ligatures w14:val="none"/>
        </w:rPr>
        <w:t xml:space="preserve"> said, “Please return the books on time.”</w:t>
      </w:r>
    </w:p>
    <w:p w14:paraId="3CA53A96" w14:textId="29C55B2B" w:rsidR="00922996" w:rsidRPr="007801F3" w:rsidRDefault="00922996" w:rsidP="003E3E57">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801F3">
        <w:rPr>
          <w:rFonts w:ascii="ADLaM Display" w:hAnsi="ADLaM Display" w:cs="ADLaM Display"/>
          <w:color w:val="0F9ED5" w:themeColor="accent4"/>
          <w:kern w:val="0"/>
          <w:sz w:val="40"/>
          <w:szCs w:val="40"/>
          <w14:ligatures w14:val="none"/>
        </w:rPr>
        <w:lastRenderedPageBreak/>
        <w:t>Some children shared their favourite stories with friends.</w:t>
      </w:r>
    </w:p>
    <w:p w14:paraId="678242EE" w14:textId="61EA91C7" w:rsidR="003E3E57" w:rsidRPr="00354945" w:rsidRDefault="003E3E57" w:rsidP="00354945">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801F3">
        <w:rPr>
          <w:rFonts w:ascii="ADLaM Display" w:hAnsi="ADLaM Display" w:cs="ADLaM Display"/>
          <w:color w:val="0F9ED5" w:themeColor="accent4"/>
          <w:kern w:val="0"/>
          <w:sz w:val="40"/>
          <w:szCs w:val="40"/>
          <w14:ligatures w14:val="none"/>
        </w:rPr>
        <w:t>"How interesting these books are!" exclaimed one student.</w:t>
      </w:r>
    </w:p>
    <w:p w14:paraId="0B4EA32B" w14:textId="77777777"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C. Read the questions carefully and choose the correct answer.</w:t>
      </w:r>
    </w:p>
    <w:p w14:paraId="62D66204" w14:textId="77777777"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proofErr w:type="spellStart"/>
      <w:r w:rsidRPr="003E3E57">
        <w:rPr>
          <w:rFonts w:ascii="ADLaM Display" w:hAnsi="ADLaM Display" w:cs="ADLaM Display"/>
          <w:kern w:val="0"/>
          <w:sz w:val="40"/>
          <w:szCs w:val="40"/>
          <w14:ligatures w14:val="none"/>
        </w:rPr>
        <w:t>i</w:t>
      </w:r>
      <w:proofErr w:type="spellEnd"/>
      <w:r w:rsidRPr="003E3E57">
        <w:rPr>
          <w:rFonts w:ascii="ADLaM Display" w:hAnsi="ADLaM Display" w:cs="ADLaM Display"/>
          <w:kern w:val="0"/>
          <w:sz w:val="40"/>
          <w:szCs w:val="40"/>
          <w14:ligatures w14:val="none"/>
        </w:rPr>
        <w:t>. In the sentence “The little bird built a nest in the tree,” the subject is</w:t>
      </w:r>
    </w:p>
    <w:p w14:paraId="557B1289" w14:textId="4D17DAB1"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a) built a nest</w:t>
      </w:r>
      <w:r w:rsidRPr="003E3E57">
        <w:rPr>
          <w:rFonts w:ascii="ADLaM Display" w:hAnsi="ADLaM Display" w:cs="ADLaM Display"/>
          <w:kern w:val="0"/>
          <w:sz w:val="40"/>
          <w:szCs w:val="40"/>
          <w14:ligatures w14:val="none"/>
        </w:rPr>
        <w:br/>
        <w:t xml:space="preserve">b) </w:t>
      </w:r>
      <w:r w:rsidR="00620668">
        <w:rPr>
          <w:rFonts w:ascii="ADLaM Display" w:hAnsi="ADLaM Display" w:cs="ADLaM Display"/>
          <w:kern w:val="0"/>
          <w:sz w:val="40"/>
          <w:szCs w:val="40"/>
          <w14:ligatures w14:val="none"/>
        </w:rPr>
        <w:t>bird</w:t>
      </w:r>
      <w:r w:rsidRPr="003E3E57">
        <w:rPr>
          <w:rFonts w:ascii="ADLaM Display" w:hAnsi="ADLaM Display" w:cs="ADLaM Display"/>
          <w:kern w:val="0"/>
          <w:sz w:val="40"/>
          <w:szCs w:val="40"/>
          <w14:ligatures w14:val="none"/>
        </w:rPr>
        <w:br/>
        <w:t>c) The little bird</w:t>
      </w:r>
      <w:r w:rsidRPr="003E3E57">
        <w:rPr>
          <w:rFonts w:ascii="ADLaM Display" w:hAnsi="ADLaM Display" w:cs="ADLaM Display"/>
          <w:kern w:val="0"/>
          <w:sz w:val="40"/>
          <w:szCs w:val="40"/>
          <w14:ligatures w14:val="none"/>
        </w:rPr>
        <w:br/>
        <w:t>d) nest</w:t>
      </w:r>
    </w:p>
    <w:p w14:paraId="6D82FEDD" w14:textId="77777777" w:rsidR="003E3E57" w:rsidRPr="00620668" w:rsidRDefault="003E3E57" w:rsidP="003E3E57">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620668">
        <w:rPr>
          <w:rFonts w:ascii="ADLaM Display" w:hAnsi="ADLaM Display" w:cs="ADLaM Display"/>
          <w:color w:val="0F9ED5" w:themeColor="accent4"/>
          <w:kern w:val="0"/>
          <w:sz w:val="40"/>
          <w:szCs w:val="40"/>
          <w14:ligatures w14:val="none"/>
        </w:rPr>
        <w:t>Ans. c) The little bird</w:t>
      </w:r>
    </w:p>
    <w:p w14:paraId="03A60456" w14:textId="77777777"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ii. In the sentence “The players practised hard before the match,” the predicate is</w:t>
      </w:r>
    </w:p>
    <w:p w14:paraId="130119A2" w14:textId="77777777"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a) The players</w:t>
      </w:r>
      <w:r w:rsidRPr="003E3E57">
        <w:rPr>
          <w:rFonts w:ascii="ADLaM Display" w:hAnsi="ADLaM Display" w:cs="ADLaM Display"/>
          <w:kern w:val="0"/>
          <w:sz w:val="40"/>
          <w:szCs w:val="40"/>
          <w14:ligatures w14:val="none"/>
        </w:rPr>
        <w:br/>
        <w:t>b) practised hard before the match</w:t>
      </w:r>
      <w:r w:rsidRPr="003E3E57">
        <w:rPr>
          <w:rFonts w:ascii="ADLaM Display" w:hAnsi="ADLaM Display" w:cs="ADLaM Display"/>
          <w:kern w:val="0"/>
          <w:sz w:val="40"/>
          <w:szCs w:val="40"/>
          <w14:ligatures w14:val="none"/>
        </w:rPr>
        <w:br/>
        <w:t>c) before the match</w:t>
      </w:r>
      <w:r w:rsidRPr="003E3E57">
        <w:rPr>
          <w:rFonts w:ascii="ADLaM Display" w:hAnsi="ADLaM Display" w:cs="ADLaM Display"/>
          <w:kern w:val="0"/>
          <w:sz w:val="40"/>
          <w:szCs w:val="40"/>
          <w14:ligatures w14:val="none"/>
        </w:rPr>
        <w:br/>
        <w:t>d) hard</w:t>
      </w:r>
    </w:p>
    <w:p w14:paraId="56941F95" w14:textId="3A65D70E" w:rsidR="003E3E57" w:rsidRPr="00C12904" w:rsidRDefault="003E3E57" w:rsidP="00C12904">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C12904">
        <w:rPr>
          <w:rFonts w:ascii="ADLaM Display" w:hAnsi="ADLaM Display" w:cs="ADLaM Display"/>
          <w:color w:val="0F9ED5" w:themeColor="accent4"/>
          <w:kern w:val="0"/>
          <w:sz w:val="40"/>
          <w:szCs w:val="40"/>
          <w14:ligatures w14:val="none"/>
        </w:rPr>
        <w:t>Ans. b) practised hard before the match</w:t>
      </w:r>
    </w:p>
    <w:p w14:paraId="0B8C898C" w14:textId="77777777"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iii. In the sentence “Mina bought a colourful kite,” the object is</w:t>
      </w:r>
    </w:p>
    <w:p w14:paraId="29858159" w14:textId="45D8C419"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lastRenderedPageBreak/>
        <w:t xml:space="preserve">a) </w:t>
      </w:r>
      <w:r w:rsidR="00AE341B">
        <w:rPr>
          <w:rFonts w:ascii="ADLaM Display" w:hAnsi="ADLaM Display" w:cs="ADLaM Display"/>
          <w:kern w:val="0"/>
          <w:sz w:val="40"/>
          <w:szCs w:val="40"/>
          <w14:ligatures w14:val="none"/>
        </w:rPr>
        <w:t>colourful kite</w:t>
      </w:r>
      <w:r w:rsidRPr="003E3E57">
        <w:rPr>
          <w:rFonts w:ascii="ADLaM Display" w:hAnsi="ADLaM Display" w:cs="ADLaM Display"/>
          <w:kern w:val="0"/>
          <w:sz w:val="40"/>
          <w:szCs w:val="40"/>
          <w14:ligatures w14:val="none"/>
        </w:rPr>
        <w:br/>
        <w:t>b) bought</w:t>
      </w:r>
      <w:r w:rsidRPr="003E3E57">
        <w:rPr>
          <w:rFonts w:ascii="ADLaM Display" w:hAnsi="ADLaM Display" w:cs="ADLaM Display"/>
          <w:kern w:val="0"/>
          <w:sz w:val="40"/>
          <w:szCs w:val="40"/>
          <w14:ligatures w14:val="none"/>
        </w:rPr>
        <w:br/>
        <w:t xml:space="preserve">c) </w:t>
      </w:r>
      <w:r w:rsidR="00AE341B">
        <w:rPr>
          <w:rFonts w:ascii="ADLaM Display" w:hAnsi="ADLaM Display" w:cs="ADLaM Display"/>
          <w:kern w:val="0"/>
          <w:sz w:val="40"/>
          <w:szCs w:val="40"/>
          <w14:ligatures w14:val="none"/>
        </w:rPr>
        <w:t>kite</w:t>
      </w:r>
      <w:r w:rsidRPr="003E3E57">
        <w:rPr>
          <w:rFonts w:ascii="ADLaM Display" w:hAnsi="ADLaM Display" w:cs="ADLaM Display"/>
          <w:kern w:val="0"/>
          <w:sz w:val="40"/>
          <w:szCs w:val="40"/>
          <w14:ligatures w14:val="none"/>
        </w:rPr>
        <w:br/>
        <w:t>d) a colourful kite</w:t>
      </w:r>
    </w:p>
    <w:p w14:paraId="3E5BF2F4" w14:textId="517564E2" w:rsidR="003E3E57" w:rsidRPr="00C12904" w:rsidRDefault="003E3E57" w:rsidP="00C12904">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C12904">
        <w:rPr>
          <w:rFonts w:ascii="ADLaM Display" w:hAnsi="ADLaM Display" w:cs="ADLaM Display"/>
          <w:color w:val="0F9ED5" w:themeColor="accent4"/>
          <w:kern w:val="0"/>
          <w:sz w:val="40"/>
          <w:szCs w:val="40"/>
          <w14:ligatures w14:val="none"/>
        </w:rPr>
        <w:t>Ans. d) a colourful kite</w:t>
      </w:r>
    </w:p>
    <w:p w14:paraId="68844233" w14:textId="77777777"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iv. In the sentence “The stars twinkled brightly in the sky,” the sentence has</w:t>
      </w:r>
    </w:p>
    <w:p w14:paraId="34EC7AEA" w14:textId="77777777" w:rsidR="003E3E57" w:rsidRPr="003E3E57" w:rsidRDefault="003E3E57" w:rsidP="003E3E57">
      <w:pPr>
        <w:spacing w:before="100" w:beforeAutospacing="1" w:after="100" w:afterAutospacing="1" w:line="240" w:lineRule="auto"/>
        <w:rPr>
          <w:rFonts w:ascii="ADLaM Display" w:hAnsi="ADLaM Display" w:cs="ADLaM Display"/>
          <w:kern w:val="0"/>
          <w:sz w:val="40"/>
          <w:szCs w:val="40"/>
          <w14:ligatures w14:val="none"/>
        </w:rPr>
      </w:pPr>
      <w:r w:rsidRPr="003E3E57">
        <w:rPr>
          <w:rFonts w:ascii="ADLaM Display" w:hAnsi="ADLaM Display" w:cs="ADLaM Display"/>
          <w:kern w:val="0"/>
          <w:sz w:val="40"/>
          <w:szCs w:val="40"/>
          <w14:ligatures w14:val="none"/>
        </w:rPr>
        <w:t>a) one object</w:t>
      </w:r>
      <w:r w:rsidRPr="003E3E57">
        <w:rPr>
          <w:rFonts w:ascii="ADLaM Display" w:hAnsi="ADLaM Display" w:cs="ADLaM Display"/>
          <w:kern w:val="0"/>
          <w:sz w:val="40"/>
          <w:szCs w:val="40"/>
          <w14:ligatures w14:val="none"/>
        </w:rPr>
        <w:br/>
        <w:t>b) two objects</w:t>
      </w:r>
      <w:r w:rsidRPr="003E3E57">
        <w:rPr>
          <w:rFonts w:ascii="ADLaM Display" w:hAnsi="ADLaM Display" w:cs="ADLaM Display"/>
          <w:kern w:val="0"/>
          <w:sz w:val="40"/>
          <w:szCs w:val="40"/>
          <w14:ligatures w14:val="none"/>
        </w:rPr>
        <w:br/>
        <w:t>c) no object</w:t>
      </w:r>
      <w:r w:rsidRPr="003E3E57">
        <w:rPr>
          <w:rFonts w:ascii="ADLaM Display" w:hAnsi="ADLaM Display" w:cs="ADLaM Display"/>
          <w:kern w:val="0"/>
          <w:sz w:val="40"/>
          <w:szCs w:val="40"/>
          <w14:ligatures w14:val="none"/>
        </w:rPr>
        <w:br/>
        <w:t>d) many objects</w:t>
      </w:r>
    </w:p>
    <w:p w14:paraId="476790E4" w14:textId="39631C26" w:rsidR="003E3E57" w:rsidRPr="00AE341B" w:rsidRDefault="003E3E57" w:rsidP="00AE341B">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E341B">
        <w:rPr>
          <w:rFonts w:ascii="ADLaM Display" w:hAnsi="ADLaM Display" w:cs="ADLaM Display"/>
          <w:color w:val="0F9ED5" w:themeColor="accent4"/>
          <w:kern w:val="0"/>
          <w:sz w:val="40"/>
          <w:szCs w:val="40"/>
          <w14:ligatures w14:val="none"/>
        </w:rPr>
        <w:t>Ans. c) no object</w:t>
      </w:r>
    </w:p>
    <w:sectPr w:rsidR="003E3E57" w:rsidRPr="00AE34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D68E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5A3B2C"/>
    <w:multiLevelType w:val="multilevel"/>
    <w:tmpl w:val="7588558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7441125">
    <w:abstractNumId w:val="0"/>
  </w:num>
  <w:num w:numId="2" w16cid:durableId="1456634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969"/>
    <w:rsid w:val="0005550D"/>
    <w:rsid w:val="00091C7C"/>
    <w:rsid w:val="000B15D3"/>
    <w:rsid w:val="000C1969"/>
    <w:rsid w:val="00181A3E"/>
    <w:rsid w:val="00292C60"/>
    <w:rsid w:val="00326470"/>
    <w:rsid w:val="00354945"/>
    <w:rsid w:val="00360CB5"/>
    <w:rsid w:val="003E3E57"/>
    <w:rsid w:val="0047621F"/>
    <w:rsid w:val="0049455C"/>
    <w:rsid w:val="004D39F0"/>
    <w:rsid w:val="00591CCB"/>
    <w:rsid w:val="00620668"/>
    <w:rsid w:val="007801F3"/>
    <w:rsid w:val="00855015"/>
    <w:rsid w:val="00922996"/>
    <w:rsid w:val="00A03A93"/>
    <w:rsid w:val="00AE341B"/>
    <w:rsid w:val="00BC3E4E"/>
    <w:rsid w:val="00C12904"/>
    <w:rsid w:val="00CD393F"/>
    <w:rsid w:val="00DE659B"/>
    <w:rsid w:val="00E36EA9"/>
    <w:rsid w:val="00E853CC"/>
    <w:rsid w:val="00F54076"/>
    <w:rsid w:val="00F61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BCF1"/>
  <w15:chartTrackingRefBased/>
  <w15:docId w15:val="{7FE1ECE6-8C4C-B247-B0E7-DB505423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9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9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9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9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9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9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9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9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9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9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9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9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9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9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9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9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9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969"/>
    <w:rPr>
      <w:rFonts w:eastAsiaTheme="majorEastAsia" w:cstheme="majorBidi"/>
      <w:color w:val="272727" w:themeColor="text1" w:themeTint="D8"/>
    </w:rPr>
  </w:style>
  <w:style w:type="paragraph" w:styleId="Title">
    <w:name w:val="Title"/>
    <w:basedOn w:val="Normal"/>
    <w:next w:val="Normal"/>
    <w:link w:val="TitleChar"/>
    <w:uiPriority w:val="10"/>
    <w:qFormat/>
    <w:rsid w:val="000C19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9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9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9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969"/>
    <w:pPr>
      <w:spacing w:before="160"/>
      <w:jc w:val="center"/>
    </w:pPr>
    <w:rPr>
      <w:i/>
      <w:iCs/>
      <w:color w:val="404040" w:themeColor="text1" w:themeTint="BF"/>
    </w:rPr>
  </w:style>
  <w:style w:type="character" w:customStyle="1" w:styleId="QuoteChar">
    <w:name w:val="Quote Char"/>
    <w:basedOn w:val="DefaultParagraphFont"/>
    <w:link w:val="Quote"/>
    <w:uiPriority w:val="29"/>
    <w:rsid w:val="000C1969"/>
    <w:rPr>
      <w:i/>
      <w:iCs/>
      <w:color w:val="404040" w:themeColor="text1" w:themeTint="BF"/>
    </w:rPr>
  </w:style>
  <w:style w:type="paragraph" w:styleId="ListParagraph">
    <w:name w:val="List Paragraph"/>
    <w:basedOn w:val="Normal"/>
    <w:uiPriority w:val="34"/>
    <w:qFormat/>
    <w:rsid w:val="000C1969"/>
    <w:pPr>
      <w:ind w:left="720"/>
      <w:contextualSpacing/>
    </w:pPr>
  </w:style>
  <w:style w:type="character" w:styleId="IntenseEmphasis">
    <w:name w:val="Intense Emphasis"/>
    <w:basedOn w:val="DefaultParagraphFont"/>
    <w:uiPriority w:val="21"/>
    <w:qFormat/>
    <w:rsid w:val="000C1969"/>
    <w:rPr>
      <w:i/>
      <w:iCs/>
      <w:color w:val="0F4761" w:themeColor="accent1" w:themeShade="BF"/>
    </w:rPr>
  </w:style>
  <w:style w:type="paragraph" w:styleId="IntenseQuote">
    <w:name w:val="Intense Quote"/>
    <w:basedOn w:val="Normal"/>
    <w:next w:val="Normal"/>
    <w:link w:val="IntenseQuoteChar"/>
    <w:uiPriority w:val="30"/>
    <w:qFormat/>
    <w:rsid w:val="000C1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969"/>
    <w:rPr>
      <w:i/>
      <w:iCs/>
      <w:color w:val="0F4761" w:themeColor="accent1" w:themeShade="BF"/>
    </w:rPr>
  </w:style>
  <w:style w:type="character" w:styleId="IntenseReference">
    <w:name w:val="Intense Reference"/>
    <w:basedOn w:val="DefaultParagraphFont"/>
    <w:uiPriority w:val="32"/>
    <w:qFormat/>
    <w:rsid w:val="000C19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522</Words>
  <Characters>2978</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2026-06-24T00:46:00Z</dcterms:created>
  <dcterms:modified xsi:type="dcterms:W3CDTF">2026-06-24T00:46:00Z</dcterms:modified>
</cp:coreProperties>
</file>